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九州硬笔书法研究院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资质认证报名</w:t>
      </w:r>
      <w:r>
        <w:rPr>
          <w:rFonts w:hint="eastAsia" w:ascii="黑体" w:hAnsi="黑体" w:eastAsia="黑体"/>
          <w:b/>
          <w:sz w:val="44"/>
          <w:szCs w:val="44"/>
        </w:rPr>
        <w:t>表</w:t>
      </w:r>
    </w:p>
    <w:tbl>
      <w:tblPr>
        <w:tblStyle w:val="6"/>
        <w:tblW w:w="10000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"/>
        <w:gridCol w:w="1406"/>
        <w:gridCol w:w="1252"/>
        <w:gridCol w:w="1250"/>
        <w:gridCol w:w="1428"/>
        <w:gridCol w:w="1"/>
        <w:gridCol w:w="143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 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 证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  码</w:t>
            </w:r>
          </w:p>
        </w:tc>
        <w:tc>
          <w:tcPr>
            <w:tcW w:w="41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9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邮寄地址</w:t>
            </w:r>
          </w:p>
        </w:tc>
        <w:tc>
          <w:tcPr>
            <w:tcW w:w="39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申报类型</w:t>
            </w:r>
          </w:p>
        </w:tc>
        <w:tc>
          <w:tcPr>
            <w:tcW w:w="857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□规范字书写注册教师（   ）级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□书画等级测评硬笔书法培训师（   ）级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□硬笔书法教育名师（   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575" w:type="dxa"/>
            <w:gridSpan w:val="7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  明</w:t>
            </w:r>
          </w:p>
        </w:tc>
        <w:tc>
          <w:tcPr>
            <w:tcW w:w="8575" w:type="dxa"/>
            <w:gridSpan w:val="7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>我申请九州硬笔书法研究院认证，接受九州硬笔书法研究院的管理、考核并及时参加资格年审。</w:t>
            </w:r>
          </w:p>
          <w:p>
            <w:pPr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申请人签名：               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8575" w:type="dxa"/>
            <w:gridSpan w:val="7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1、资质认证报名表一份。2、身份证复印件两份。3、学历证书复印件两份。4、近期代表作品两份（软笔、硬笔均可）。5、2寸近期免冠证件照片4张（蓝底）。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00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注：以上栏目由申请人填写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4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九州硬笔书法研究院审核结果</w:t>
            </w:r>
          </w:p>
        </w:tc>
        <w:tc>
          <w:tcPr>
            <w:tcW w:w="8588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(单位公章)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年    月    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汉仪报宋繁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61620" cy="184150"/>
          <wp:effectExtent l="0" t="0" r="5080" b="6350"/>
          <wp:docPr id="2" name="图片 1" descr="155297599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52975992(1)"/>
                  <pic:cNvPicPr>
                    <a:picLocks noChangeAspect="1"/>
                  </pic:cNvPicPr>
                </pic:nvPicPr>
                <pic:blipFill>
                  <a:blip r:embed="rId1"/>
                  <a:srcRect r="11990" b="21274"/>
                  <a:stretch>
                    <a:fillRect/>
                  </a:stretch>
                </pic:blipFill>
                <pic:spPr>
                  <a:xfrm>
                    <a:off x="0" y="0"/>
                    <a:ext cx="26162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eastAsia="宋体"/>
        <w:lang w:val="en-US" w:eastAsia="zh-CN"/>
      </w:rPr>
      <w:drawing>
        <wp:inline distT="0" distB="0" distL="114300" distR="114300">
          <wp:extent cx="1010920" cy="143510"/>
          <wp:effectExtent l="0" t="0" r="17780" b="8890"/>
          <wp:docPr id="3" name="图片 2" descr="1552976149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1552976149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092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6"/>
    <w:rsid w:val="0005230D"/>
    <w:rsid w:val="000C5113"/>
    <w:rsid w:val="005C4F68"/>
    <w:rsid w:val="008C43D2"/>
    <w:rsid w:val="00B53D38"/>
    <w:rsid w:val="00DE3185"/>
    <w:rsid w:val="00EF22B6"/>
    <w:rsid w:val="00FB2CBC"/>
    <w:rsid w:val="09FF4652"/>
    <w:rsid w:val="12AE6D47"/>
    <w:rsid w:val="298617B6"/>
    <w:rsid w:val="304A224D"/>
    <w:rsid w:val="33F87A57"/>
    <w:rsid w:val="341D584C"/>
    <w:rsid w:val="42FF411A"/>
    <w:rsid w:val="4EE26A3E"/>
    <w:rsid w:val="56C4069C"/>
    <w:rsid w:val="580A62E9"/>
    <w:rsid w:val="5E55563A"/>
    <w:rsid w:val="6B26497F"/>
    <w:rsid w:val="6C407DA1"/>
    <w:rsid w:val="72032851"/>
    <w:rsid w:val="72493855"/>
    <w:rsid w:val="7EA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12">
    <w:name w:val="_Style 6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3">
    <w:name w:val="_Style 7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91</Words>
  <Characters>524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2018-06-27T06:02:00Z</dcterms:created>
  <dc:creator>Administrator</dc:creator>
  <cp:lastModifiedBy> 世纪国刚总部付老师</cp:lastModifiedBy>
  <dcterms:modified xsi:type="dcterms:W3CDTF">2019-03-19T06:54:51Z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